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2CBC" w:rsidRPr="005F5DD6" w:rsidRDefault="005E2CBC" w:rsidP="005E2CBC">
      <w:pPr>
        <w:spacing w:line="260" w:lineRule="atLeast"/>
        <w:rPr>
          <w:rFonts w:ascii="Arial" w:hAnsi="Arial" w:cs="Arial"/>
          <w:b/>
          <w:bCs/>
          <w:color w:val="548DD4" w:themeColor="text2" w:themeTint="99"/>
          <w:sz w:val="40"/>
          <w:szCs w:val="40"/>
        </w:rPr>
      </w:pPr>
      <w:r w:rsidRPr="005F5DD6">
        <w:rPr>
          <w:rFonts w:ascii="Arial" w:hAnsi="Arial" w:cs="Arial"/>
          <w:b/>
          <w:bCs/>
          <w:color w:val="548DD4" w:themeColor="text2" w:themeTint="99"/>
          <w:sz w:val="40"/>
          <w:szCs w:val="40"/>
        </w:rPr>
        <w:t>Chair</w:t>
      </w:r>
      <w:r w:rsidR="00437471">
        <w:rPr>
          <w:rFonts w:ascii="Arial" w:hAnsi="Arial" w:cs="Arial"/>
          <w:b/>
          <w:bCs/>
          <w:color w:val="548DD4" w:themeColor="text2" w:themeTint="99"/>
          <w:sz w:val="40"/>
          <w:szCs w:val="40"/>
        </w:rPr>
        <w:t xml:space="preserve">ing </w:t>
      </w:r>
      <w:r w:rsidRPr="005F5DD6">
        <w:rPr>
          <w:rFonts w:ascii="Arial" w:hAnsi="Arial" w:cs="Arial"/>
          <w:b/>
          <w:bCs/>
          <w:color w:val="548DD4" w:themeColor="text2" w:themeTint="99"/>
          <w:sz w:val="40"/>
          <w:szCs w:val="40"/>
        </w:rPr>
        <w:t xml:space="preserve">roles undertaken by </w:t>
      </w:r>
      <w:r w:rsidR="00437471">
        <w:rPr>
          <w:rFonts w:ascii="Arial" w:hAnsi="Arial" w:cs="Arial"/>
          <w:b/>
          <w:bCs/>
          <w:color w:val="548DD4" w:themeColor="text2" w:themeTint="99"/>
          <w:sz w:val="40"/>
          <w:szCs w:val="40"/>
        </w:rPr>
        <w:t xml:space="preserve">Dr </w:t>
      </w:r>
      <w:r w:rsidRPr="005F5DD6">
        <w:rPr>
          <w:rFonts w:ascii="Arial" w:hAnsi="Arial" w:cs="Arial"/>
          <w:b/>
          <w:bCs/>
          <w:color w:val="548DD4" w:themeColor="text2" w:themeTint="99"/>
          <w:sz w:val="40"/>
          <w:szCs w:val="40"/>
        </w:rPr>
        <w:t xml:space="preserve">Paul </w:t>
      </w:r>
      <w:proofErr w:type="spellStart"/>
      <w:r w:rsidRPr="005F5DD6">
        <w:rPr>
          <w:rFonts w:ascii="Arial" w:hAnsi="Arial" w:cs="Arial"/>
          <w:b/>
          <w:bCs/>
          <w:color w:val="548DD4" w:themeColor="text2" w:themeTint="99"/>
          <w:sz w:val="40"/>
          <w:szCs w:val="40"/>
        </w:rPr>
        <w:t>Toyne</w:t>
      </w:r>
      <w:proofErr w:type="spellEnd"/>
      <w:r w:rsidRPr="005F5DD6">
        <w:rPr>
          <w:rFonts w:ascii="Arial" w:hAnsi="Arial" w:cs="Arial"/>
          <w:b/>
          <w:bCs/>
          <w:color w:val="548DD4" w:themeColor="text2" w:themeTint="99"/>
          <w:sz w:val="40"/>
          <w:szCs w:val="40"/>
        </w:rPr>
        <w:t>.</w:t>
      </w:r>
    </w:p>
    <w:p w:rsidR="005E2CBC" w:rsidRPr="005E2CBC" w:rsidRDefault="005E2CBC" w:rsidP="005E2CBC">
      <w:pPr>
        <w:spacing w:line="260" w:lineRule="atLeast"/>
        <w:rPr>
          <w:rFonts w:ascii="Arial" w:hAnsi="Arial" w:cs="Arial"/>
          <w:b/>
          <w:bCs/>
          <w:sz w:val="40"/>
          <w:szCs w:val="40"/>
        </w:rPr>
      </w:pPr>
    </w:p>
    <w:p w:rsidR="005E2CBC" w:rsidRPr="00A032B9" w:rsidRDefault="005E2CBC" w:rsidP="005E2CBC">
      <w:pPr>
        <w:pStyle w:val="BodyText"/>
        <w:numPr>
          <w:ilvl w:val="0"/>
          <w:numId w:val="1"/>
        </w:numPr>
        <w:spacing w:line="260" w:lineRule="atLeast"/>
        <w:ind w:left="426" w:hanging="426"/>
        <w:rPr>
          <w:rFonts w:ascii="Arial" w:hAnsi="Arial" w:cs="Arial"/>
          <w:b w:val="0"/>
          <w:bCs/>
          <w:szCs w:val="24"/>
        </w:rPr>
      </w:pPr>
      <w:r w:rsidRPr="00A032B9">
        <w:rPr>
          <w:rFonts w:ascii="Arial" w:hAnsi="Arial" w:cs="Arial"/>
          <w:b w:val="0"/>
          <w:bCs/>
          <w:szCs w:val="24"/>
        </w:rPr>
        <w:t>Chair, Constructing Excellence Sustainability Taskforce (2010 – ongoing). Quarterly meetings that are about specific topics the members (Clients, contractors, sub-contractors and suppliers) select this has included the circular economy, climate change adaptation, and the use of BIM for sustainability data and performance;</w:t>
      </w:r>
    </w:p>
    <w:p w:rsidR="005E2CBC" w:rsidRPr="00A032B9" w:rsidRDefault="005E2CBC" w:rsidP="005E2CBC">
      <w:pPr>
        <w:pStyle w:val="BodyText"/>
        <w:spacing w:line="260" w:lineRule="atLeast"/>
        <w:ind w:left="426"/>
        <w:rPr>
          <w:rFonts w:ascii="Arial" w:hAnsi="Arial" w:cs="Arial"/>
          <w:b w:val="0"/>
          <w:bCs/>
          <w:szCs w:val="24"/>
        </w:rPr>
      </w:pPr>
    </w:p>
    <w:p w:rsidR="00776B80" w:rsidRPr="00A032B9" w:rsidRDefault="00776B80" w:rsidP="005E2CBC">
      <w:pPr>
        <w:pStyle w:val="BodyText"/>
        <w:numPr>
          <w:ilvl w:val="0"/>
          <w:numId w:val="1"/>
        </w:numPr>
        <w:spacing w:line="260" w:lineRule="atLeast"/>
        <w:ind w:left="426" w:hanging="426"/>
        <w:rPr>
          <w:rFonts w:ascii="Arial" w:hAnsi="Arial" w:cs="Arial"/>
          <w:b w:val="0"/>
          <w:bCs/>
          <w:szCs w:val="24"/>
        </w:rPr>
      </w:pPr>
      <w:r w:rsidRPr="00A032B9">
        <w:rPr>
          <w:rFonts w:ascii="Arial" w:hAnsi="Arial" w:cs="Arial"/>
          <w:b w:val="0"/>
          <w:bCs/>
          <w:szCs w:val="24"/>
        </w:rPr>
        <w:t>Chair, Quality of Life indicators working group (2017- )</w:t>
      </w:r>
      <w:r w:rsidR="00A16B52" w:rsidRPr="00A032B9">
        <w:rPr>
          <w:rFonts w:ascii="Arial" w:hAnsi="Arial" w:cs="Arial"/>
          <w:b w:val="0"/>
          <w:bCs/>
          <w:szCs w:val="24"/>
        </w:rPr>
        <w:t xml:space="preserve"> f</w:t>
      </w:r>
      <w:r w:rsidRPr="00A032B9">
        <w:rPr>
          <w:rFonts w:ascii="Arial" w:hAnsi="Arial" w:cs="Arial"/>
          <w:b w:val="0"/>
          <w:bCs/>
          <w:szCs w:val="24"/>
        </w:rPr>
        <w:t>or the Greater London Authority and Lond</w:t>
      </w:r>
      <w:r w:rsidR="00A16B52" w:rsidRPr="00A032B9">
        <w:rPr>
          <w:rFonts w:ascii="Arial" w:hAnsi="Arial" w:cs="Arial"/>
          <w:b w:val="0"/>
          <w:bCs/>
          <w:szCs w:val="24"/>
        </w:rPr>
        <w:t>on S</w:t>
      </w:r>
      <w:r w:rsidRPr="00A032B9">
        <w:rPr>
          <w:rFonts w:ascii="Arial" w:hAnsi="Arial" w:cs="Arial"/>
          <w:b w:val="0"/>
          <w:bCs/>
          <w:szCs w:val="24"/>
        </w:rPr>
        <w:t>ustainable Commission Development. Paul undertook this role in 2012 overseeing the last</w:t>
      </w:r>
      <w:r w:rsidR="00A16B52" w:rsidRPr="00A032B9">
        <w:rPr>
          <w:rFonts w:ascii="Arial" w:hAnsi="Arial" w:cs="Arial"/>
          <w:b w:val="0"/>
          <w:bCs/>
          <w:szCs w:val="24"/>
        </w:rPr>
        <w:t xml:space="preserve"> Quality of Life report.</w:t>
      </w:r>
    </w:p>
    <w:p w:rsidR="00A16B52" w:rsidRPr="00A032B9" w:rsidRDefault="00A16B52" w:rsidP="00A16B52">
      <w:pPr>
        <w:pStyle w:val="BodyText"/>
        <w:spacing w:line="260" w:lineRule="atLeast"/>
        <w:ind w:left="426"/>
        <w:rPr>
          <w:rFonts w:ascii="Arial" w:hAnsi="Arial" w:cs="Arial"/>
          <w:b w:val="0"/>
          <w:bCs/>
          <w:szCs w:val="24"/>
        </w:rPr>
      </w:pPr>
    </w:p>
    <w:p w:rsidR="005E2CBC" w:rsidRPr="00A032B9" w:rsidRDefault="005E2CBC" w:rsidP="005E2CBC">
      <w:pPr>
        <w:pStyle w:val="BodyText"/>
        <w:numPr>
          <w:ilvl w:val="0"/>
          <w:numId w:val="1"/>
        </w:numPr>
        <w:spacing w:line="260" w:lineRule="atLeast"/>
        <w:ind w:left="426" w:hanging="426"/>
        <w:rPr>
          <w:rFonts w:ascii="Arial" w:hAnsi="Arial" w:cs="Arial"/>
          <w:b w:val="0"/>
          <w:bCs/>
          <w:szCs w:val="24"/>
        </w:rPr>
      </w:pPr>
      <w:r w:rsidRPr="00A032B9">
        <w:rPr>
          <w:rFonts w:ascii="Arial" w:hAnsi="Arial" w:cs="Arial"/>
          <w:b w:val="0"/>
          <w:bCs/>
          <w:szCs w:val="24"/>
        </w:rPr>
        <w:t>Chair of Green Construction Board’s Greening the Industry Carbon Group (2010-2013). Oversaw the annual carbon reporting for the industry to UK Government, as well as developing an action plan to reduce emissions;</w:t>
      </w:r>
    </w:p>
    <w:p w:rsidR="005E2CBC" w:rsidRPr="00A032B9" w:rsidRDefault="005E2CBC" w:rsidP="005E2CBC">
      <w:pPr>
        <w:pStyle w:val="BodyText"/>
        <w:spacing w:line="260" w:lineRule="atLeast"/>
        <w:ind w:left="426"/>
        <w:rPr>
          <w:rFonts w:ascii="Arial" w:hAnsi="Arial" w:cs="Arial"/>
          <w:b w:val="0"/>
          <w:bCs/>
          <w:szCs w:val="24"/>
        </w:rPr>
      </w:pPr>
    </w:p>
    <w:p w:rsidR="005E2CBC" w:rsidRPr="00A032B9" w:rsidRDefault="005E2CBC" w:rsidP="005E2CBC">
      <w:pPr>
        <w:pStyle w:val="BodyText"/>
        <w:numPr>
          <w:ilvl w:val="0"/>
          <w:numId w:val="1"/>
        </w:numPr>
        <w:spacing w:line="260" w:lineRule="atLeast"/>
        <w:ind w:left="426" w:hanging="426"/>
        <w:rPr>
          <w:rFonts w:ascii="Arial" w:hAnsi="Arial" w:cs="Arial"/>
          <w:b w:val="0"/>
          <w:bCs/>
          <w:szCs w:val="24"/>
        </w:rPr>
      </w:pPr>
      <w:r w:rsidRPr="00A032B9">
        <w:rPr>
          <w:rFonts w:ascii="Arial" w:hAnsi="Arial" w:cs="Arial"/>
          <w:b w:val="0"/>
          <w:bCs/>
          <w:szCs w:val="24"/>
        </w:rPr>
        <w:t xml:space="preserve">Deputy Chair of Strategic Forum for Construction Waste group (an umbrella group of government, WRAP and the supply chain). Led the process of agreeing the methodology and measuring waste arising across England and Wales, developing actions to halve construction waste to landfill (2008-2009);  </w:t>
      </w:r>
    </w:p>
    <w:p w:rsidR="005F5DD6" w:rsidRPr="00A032B9" w:rsidRDefault="005F5DD6" w:rsidP="005F5DD6">
      <w:pPr>
        <w:pStyle w:val="BodyText"/>
        <w:spacing w:line="260" w:lineRule="atLeast"/>
        <w:ind w:left="426"/>
        <w:rPr>
          <w:rFonts w:ascii="Arial" w:hAnsi="Arial" w:cs="Arial"/>
          <w:b w:val="0"/>
          <w:bCs/>
          <w:szCs w:val="24"/>
        </w:rPr>
      </w:pPr>
    </w:p>
    <w:p w:rsidR="00437471" w:rsidRPr="00A032B9" w:rsidRDefault="005E2CBC" w:rsidP="00437471">
      <w:pPr>
        <w:pStyle w:val="BodyText"/>
        <w:numPr>
          <w:ilvl w:val="0"/>
          <w:numId w:val="1"/>
        </w:numPr>
        <w:spacing w:line="260" w:lineRule="atLeast"/>
        <w:ind w:left="426" w:hanging="426"/>
        <w:rPr>
          <w:rFonts w:ascii="Arial" w:hAnsi="Arial" w:cs="Arial"/>
          <w:b w:val="0"/>
          <w:bCs/>
          <w:szCs w:val="24"/>
        </w:rPr>
      </w:pPr>
      <w:r w:rsidRPr="00A032B9">
        <w:rPr>
          <w:rFonts w:ascii="Arial" w:hAnsi="Arial" w:cs="Arial"/>
          <w:b w:val="0"/>
          <w:bCs/>
          <w:szCs w:val="24"/>
        </w:rPr>
        <w:t>CBI Low carbon working group, secretariat to Chair (2009-2010)</w:t>
      </w:r>
      <w:r w:rsidR="005F5DD6" w:rsidRPr="00A032B9">
        <w:rPr>
          <w:rFonts w:ascii="Arial" w:hAnsi="Arial" w:cs="Arial"/>
          <w:b w:val="0"/>
          <w:bCs/>
          <w:szCs w:val="24"/>
        </w:rPr>
        <w:t>;</w:t>
      </w:r>
    </w:p>
    <w:p w:rsidR="00437471" w:rsidRPr="00A032B9" w:rsidRDefault="00437471" w:rsidP="00437471">
      <w:pPr>
        <w:pStyle w:val="BodyText"/>
        <w:spacing w:line="260" w:lineRule="atLeast"/>
        <w:ind w:left="426"/>
        <w:rPr>
          <w:rFonts w:ascii="Arial" w:hAnsi="Arial" w:cs="Arial"/>
          <w:b w:val="0"/>
          <w:bCs/>
          <w:szCs w:val="24"/>
        </w:rPr>
      </w:pPr>
    </w:p>
    <w:p w:rsidR="00437471" w:rsidRPr="00A032B9" w:rsidRDefault="00437471" w:rsidP="00437471">
      <w:pPr>
        <w:pStyle w:val="BodyText"/>
        <w:numPr>
          <w:ilvl w:val="0"/>
          <w:numId w:val="1"/>
        </w:numPr>
        <w:spacing w:line="260" w:lineRule="atLeast"/>
        <w:ind w:left="426" w:hanging="426"/>
        <w:rPr>
          <w:rFonts w:ascii="Arial" w:hAnsi="Arial" w:cs="Arial"/>
          <w:b w:val="0"/>
          <w:bCs/>
          <w:szCs w:val="24"/>
        </w:rPr>
      </w:pPr>
      <w:r w:rsidRPr="00A032B9">
        <w:rPr>
          <w:rFonts w:ascii="Arial" w:hAnsi="Arial" w:cs="Arial"/>
          <w:b w:val="0"/>
          <w:bCs/>
          <w:szCs w:val="24"/>
        </w:rPr>
        <w:t xml:space="preserve">Chair of </w:t>
      </w:r>
      <w:proofErr w:type="spellStart"/>
      <w:r w:rsidRPr="00A032B9">
        <w:rPr>
          <w:rFonts w:ascii="Arial" w:hAnsi="Arial" w:cs="Arial"/>
          <w:b w:val="0"/>
          <w:bCs/>
          <w:szCs w:val="24"/>
        </w:rPr>
        <w:t>BeOnsite</w:t>
      </w:r>
      <w:proofErr w:type="spellEnd"/>
      <w:r w:rsidRPr="00A032B9">
        <w:rPr>
          <w:rFonts w:ascii="Arial" w:hAnsi="Arial" w:cs="Arial"/>
          <w:b w:val="0"/>
          <w:bCs/>
          <w:szCs w:val="24"/>
        </w:rPr>
        <w:t xml:space="preserve">. A non-for profit </w:t>
      </w:r>
      <w:proofErr w:type="spellStart"/>
      <w:r w:rsidRPr="00A032B9">
        <w:rPr>
          <w:rFonts w:ascii="Arial" w:hAnsi="Arial" w:cs="Arial"/>
          <w:b w:val="0"/>
          <w:bCs/>
          <w:szCs w:val="24"/>
        </w:rPr>
        <w:t>organisation</w:t>
      </w:r>
      <w:proofErr w:type="spellEnd"/>
      <w:r w:rsidRPr="00A032B9">
        <w:rPr>
          <w:rFonts w:ascii="Arial" w:hAnsi="Arial" w:cs="Arial"/>
          <w:b w:val="0"/>
          <w:bCs/>
          <w:szCs w:val="24"/>
        </w:rPr>
        <w:t xml:space="preserve"> set up by </w:t>
      </w:r>
      <w:proofErr w:type="spellStart"/>
      <w:r w:rsidRPr="00A032B9">
        <w:rPr>
          <w:rFonts w:ascii="Arial" w:hAnsi="Arial" w:cs="Arial"/>
          <w:b w:val="0"/>
          <w:bCs/>
          <w:szCs w:val="24"/>
        </w:rPr>
        <w:t>LendLease</w:t>
      </w:r>
      <w:proofErr w:type="spellEnd"/>
      <w:r w:rsidRPr="00A032B9">
        <w:rPr>
          <w:rFonts w:ascii="Arial" w:hAnsi="Arial" w:cs="Arial"/>
          <w:b w:val="0"/>
          <w:bCs/>
          <w:szCs w:val="24"/>
        </w:rPr>
        <w:t xml:space="preserve"> to support socially excluded people into training and employment opportunities. 2007-10.</w:t>
      </w:r>
    </w:p>
    <w:p w:rsidR="005F5DD6" w:rsidRPr="00A032B9" w:rsidRDefault="005F5DD6" w:rsidP="005F5DD6">
      <w:pPr>
        <w:pStyle w:val="BodyText"/>
        <w:spacing w:line="260" w:lineRule="atLeast"/>
        <w:rPr>
          <w:rFonts w:ascii="Arial" w:hAnsi="Arial" w:cs="Arial"/>
          <w:b w:val="0"/>
          <w:bCs/>
          <w:szCs w:val="24"/>
        </w:rPr>
      </w:pPr>
    </w:p>
    <w:p w:rsidR="00A032B9" w:rsidRPr="00A032B9" w:rsidRDefault="008A63FB" w:rsidP="00A032B9">
      <w:pPr>
        <w:pStyle w:val="BodyText"/>
        <w:numPr>
          <w:ilvl w:val="0"/>
          <w:numId w:val="1"/>
        </w:numPr>
        <w:spacing w:line="260" w:lineRule="atLeast"/>
        <w:ind w:left="340"/>
        <w:rPr>
          <w:rFonts w:ascii="Arial" w:hAnsi="Arial" w:cs="Arial"/>
          <w:b w:val="0"/>
          <w:bCs/>
          <w:szCs w:val="24"/>
        </w:rPr>
      </w:pPr>
      <w:r w:rsidRPr="00A032B9">
        <w:rPr>
          <w:rFonts w:ascii="Arial" w:hAnsi="Arial" w:cs="Arial"/>
          <w:b w:val="0"/>
          <w:bCs/>
          <w:szCs w:val="24"/>
        </w:rPr>
        <w:t xml:space="preserve">Paul has </w:t>
      </w:r>
      <w:r w:rsidR="005F5DD6" w:rsidRPr="00A032B9">
        <w:rPr>
          <w:rFonts w:ascii="Arial" w:hAnsi="Arial" w:cs="Arial"/>
          <w:b w:val="0"/>
          <w:bCs/>
          <w:szCs w:val="24"/>
        </w:rPr>
        <w:t xml:space="preserve">set up two advisory boards for Lend Lease and Balfour Beatty. These boards reviewed corporate sustainability strategy and performance and comprised of senior executives.  </w:t>
      </w:r>
    </w:p>
    <w:p w:rsidR="00D87610" w:rsidRDefault="00D87610" w:rsidP="00D87610">
      <w:pPr>
        <w:pStyle w:val="BodyText"/>
        <w:spacing w:line="260" w:lineRule="atLeast"/>
        <w:rPr>
          <w:rFonts w:ascii="Arial" w:hAnsi="Arial" w:cs="Arial"/>
          <w:b w:val="0"/>
          <w:bCs/>
          <w:sz w:val="32"/>
          <w:szCs w:val="32"/>
        </w:rPr>
      </w:pPr>
    </w:p>
    <w:p w:rsidR="008A63FB" w:rsidRPr="008A63FB" w:rsidRDefault="008A63FB" w:rsidP="008A63FB">
      <w:pPr>
        <w:pStyle w:val="NormalWeb"/>
        <w:jc w:val="center"/>
        <w:rPr>
          <w:rFonts w:ascii="Arial" w:eastAsiaTheme="minorHAnsi" w:hAnsi="Arial" w:cs="Arial"/>
          <w:color w:val="548DD4" w:themeColor="text2" w:themeTint="99"/>
          <w:sz w:val="40"/>
          <w:szCs w:val="40"/>
          <w:lang w:eastAsia="en-US"/>
        </w:rPr>
      </w:pPr>
      <w:r w:rsidRPr="008A63FB">
        <w:rPr>
          <w:rFonts w:ascii="Arial" w:eastAsiaTheme="minorHAnsi" w:hAnsi="Arial" w:cs="Arial"/>
          <w:color w:val="548DD4" w:themeColor="text2" w:themeTint="99"/>
          <w:sz w:val="40"/>
          <w:szCs w:val="40"/>
          <w:lang w:eastAsia="en-US"/>
        </w:rPr>
        <w:t>Conference chairing roles</w:t>
      </w:r>
    </w:p>
    <w:p w:rsidR="00395152" w:rsidRPr="00395152" w:rsidRDefault="00395152" w:rsidP="008A63FB">
      <w:pPr>
        <w:pStyle w:val="NormalWeb"/>
        <w:rPr>
          <w:rStyle w:val="Strong"/>
          <w:rFonts w:ascii="Arial" w:hAnsi="Arial" w:cs="Arial"/>
          <w:b w:val="0"/>
        </w:rPr>
      </w:pPr>
      <w:r>
        <w:rPr>
          <w:rStyle w:val="Strong"/>
          <w:rFonts w:ascii="Arial" w:hAnsi="Arial" w:cs="Arial"/>
        </w:rPr>
        <w:t xml:space="preserve">16 November 2017. Construction Climate Challenge: Implementing PAS 2080. At BEIS Conference Centre, Westminster. Hosted by Volvo and supported by the Green Construction Board. </w:t>
      </w:r>
      <w:r w:rsidRPr="00395152">
        <w:rPr>
          <w:rStyle w:val="Strong"/>
          <w:rFonts w:ascii="Arial" w:hAnsi="Arial" w:cs="Arial"/>
          <w:b w:val="0"/>
        </w:rPr>
        <w:t>http://constructionclimatechallenge.com/events/london-seminar-implementing-pas2080-event-roundup/</w:t>
      </w:r>
    </w:p>
    <w:p w:rsidR="00395152" w:rsidRDefault="00395152" w:rsidP="008A63FB">
      <w:pPr>
        <w:pStyle w:val="NormalWeb"/>
        <w:rPr>
          <w:rStyle w:val="Strong"/>
          <w:rFonts w:ascii="Arial" w:hAnsi="Arial" w:cs="Arial"/>
        </w:rPr>
      </w:pPr>
    </w:p>
    <w:p w:rsidR="00395152" w:rsidRPr="00395152" w:rsidRDefault="00395152" w:rsidP="008A63FB">
      <w:pPr>
        <w:pStyle w:val="NormalWeb"/>
        <w:rPr>
          <w:rStyle w:val="Strong"/>
          <w:rFonts w:ascii="Arial" w:hAnsi="Arial" w:cs="Arial"/>
          <w:b w:val="0"/>
        </w:rPr>
      </w:pPr>
      <w:r>
        <w:rPr>
          <w:rStyle w:val="Strong"/>
          <w:rFonts w:ascii="Arial" w:hAnsi="Arial" w:cs="Arial"/>
        </w:rPr>
        <w:t xml:space="preserve">1 November 2017. Place and Making Institute information event. For London Borough of Bexley and Peabody. Hosted by the GLA at City Hall. </w:t>
      </w:r>
      <w:r w:rsidRPr="00395152">
        <w:rPr>
          <w:rStyle w:val="Strong"/>
          <w:rFonts w:ascii="Arial" w:hAnsi="Arial" w:cs="Arial"/>
          <w:b w:val="0"/>
        </w:rPr>
        <w:t>http://www.placeandmakinginstitute.co.uk/?p=264</w:t>
      </w:r>
    </w:p>
    <w:p w:rsidR="008A63FB" w:rsidRPr="003C2B96" w:rsidRDefault="008A63FB" w:rsidP="008A63FB">
      <w:pPr>
        <w:pStyle w:val="NormalWeb"/>
        <w:rPr>
          <w:rStyle w:val="Strong"/>
          <w:rFonts w:ascii="Arial" w:hAnsi="Arial" w:cs="Arial"/>
          <w:b w:val="0"/>
        </w:rPr>
      </w:pPr>
      <w:r w:rsidRPr="003C2B96">
        <w:rPr>
          <w:rStyle w:val="Strong"/>
          <w:rFonts w:ascii="Arial" w:hAnsi="Arial" w:cs="Arial"/>
        </w:rPr>
        <w:lastRenderedPageBreak/>
        <w:t xml:space="preserve">21 September 2017. Building for quality: delivering quality new homes and communities for social value. </w:t>
      </w:r>
      <w:r w:rsidRPr="003C2B96">
        <w:rPr>
          <w:rStyle w:val="Strong"/>
          <w:rFonts w:ascii="Arial" w:hAnsi="Arial" w:cs="Arial"/>
          <w:b w:val="0"/>
        </w:rPr>
        <w:t>http://www.build4quality.com/</w:t>
      </w:r>
    </w:p>
    <w:p w:rsidR="008A63FB" w:rsidRPr="003C2B96" w:rsidRDefault="008A63FB" w:rsidP="008A63FB">
      <w:pPr>
        <w:pStyle w:val="NormalWeb"/>
        <w:rPr>
          <w:rStyle w:val="Strong"/>
          <w:rFonts w:ascii="Arial" w:hAnsi="Arial" w:cs="Arial"/>
        </w:rPr>
      </w:pPr>
      <w:r w:rsidRPr="003C2B96">
        <w:rPr>
          <w:rStyle w:val="Strong"/>
          <w:rFonts w:ascii="Arial" w:hAnsi="Arial" w:cs="Arial"/>
        </w:rPr>
        <w:t>29 and 30th June 2017, Thamesmead Future Skills Expo at Thames Innovation Centre organised by Peabody.</w:t>
      </w:r>
    </w:p>
    <w:p w:rsidR="008A63FB" w:rsidRPr="003C2B96" w:rsidRDefault="008A63FB" w:rsidP="008A63FB">
      <w:pPr>
        <w:pStyle w:val="NormalWeb"/>
        <w:rPr>
          <w:rStyle w:val="Strong"/>
          <w:rFonts w:ascii="Arial" w:hAnsi="Arial" w:cs="Arial"/>
          <w:b w:val="0"/>
        </w:rPr>
      </w:pPr>
      <w:r w:rsidRPr="003C2B96">
        <w:rPr>
          <w:rStyle w:val="Strong"/>
          <w:rFonts w:ascii="Arial" w:hAnsi="Arial" w:cs="Arial"/>
          <w:b w:val="0"/>
        </w:rPr>
        <w:t>MC for expo and chair of the seminar sessions that focussed on skills training and employment opportunities for residents of the Thamesmead 'new town'.</w:t>
      </w:r>
      <w:r w:rsidR="00A032B9">
        <w:rPr>
          <w:rStyle w:val="Strong"/>
          <w:rFonts w:ascii="Arial" w:hAnsi="Arial" w:cs="Arial"/>
          <w:b w:val="0"/>
        </w:rPr>
        <w:t xml:space="preserve"> </w:t>
      </w:r>
      <w:r w:rsidRPr="003C2B96">
        <w:rPr>
          <w:rStyle w:val="Strong"/>
          <w:rFonts w:ascii="Arial" w:hAnsi="Arial" w:cs="Arial"/>
          <w:b w:val="0"/>
        </w:rPr>
        <w:t>https://www.thamesmeadnow.org.uk/news-items/thamesmead-future-skills-expo-2017/</w:t>
      </w:r>
    </w:p>
    <w:p w:rsidR="008A63FB" w:rsidRPr="003C2B96" w:rsidRDefault="008A63FB" w:rsidP="008A63FB">
      <w:pPr>
        <w:pStyle w:val="NormalWeb"/>
        <w:rPr>
          <w:rStyle w:val="Strong"/>
          <w:rFonts w:ascii="Arial" w:hAnsi="Arial" w:cs="Arial"/>
        </w:rPr>
      </w:pPr>
    </w:p>
    <w:p w:rsidR="008A63FB" w:rsidRPr="003C2B96" w:rsidRDefault="008A63FB" w:rsidP="008A63FB">
      <w:pPr>
        <w:pStyle w:val="NormalWeb"/>
        <w:rPr>
          <w:rStyle w:val="Strong"/>
          <w:rFonts w:ascii="Arial" w:hAnsi="Arial" w:cs="Arial"/>
        </w:rPr>
      </w:pPr>
      <w:r w:rsidRPr="003C2B96">
        <w:rPr>
          <w:rStyle w:val="Strong"/>
          <w:rFonts w:ascii="Arial" w:hAnsi="Arial" w:cs="Arial"/>
        </w:rPr>
        <w:t>3rd April 2017, ARUP London HQ with BRE Conferences and EVORA.</w:t>
      </w:r>
    </w:p>
    <w:p w:rsidR="008A63FB" w:rsidRPr="003C2B96" w:rsidRDefault="008A63FB" w:rsidP="008A63FB">
      <w:pPr>
        <w:pStyle w:val="NormalWeb"/>
        <w:rPr>
          <w:rStyle w:val="Strong"/>
          <w:rFonts w:ascii="Arial" w:hAnsi="Arial" w:cs="Arial"/>
          <w:b w:val="0"/>
        </w:rPr>
      </w:pPr>
      <w:r w:rsidRPr="003C2B96">
        <w:rPr>
          <w:rStyle w:val="Strong"/>
          <w:rFonts w:ascii="Arial" w:hAnsi="Arial" w:cs="Arial"/>
          <w:b w:val="0"/>
        </w:rPr>
        <w:t>Healthy buildings and well-being was the topic for a full-day conference with 100 delegates at Arup's London offices.</w:t>
      </w:r>
    </w:p>
    <w:p w:rsidR="008A63FB" w:rsidRPr="003C2B96" w:rsidRDefault="008A63FB" w:rsidP="008A63FB">
      <w:pPr>
        <w:pStyle w:val="NormalWeb"/>
        <w:rPr>
          <w:rStyle w:val="Strong"/>
          <w:rFonts w:ascii="Arial" w:hAnsi="Arial" w:cs="Arial"/>
        </w:rPr>
      </w:pPr>
    </w:p>
    <w:p w:rsidR="008A63FB" w:rsidRPr="003C2B96" w:rsidRDefault="008A63FB" w:rsidP="008A63FB">
      <w:pPr>
        <w:pStyle w:val="NormalWeb"/>
        <w:rPr>
          <w:rStyle w:val="Strong"/>
          <w:rFonts w:ascii="Arial" w:hAnsi="Arial" w:cs="Arial"/>
        </w:rPr>
      </w:pPr>
      <w:r w:rsidRPr="003C2B96">
        <w:rPr>
          <w:rStyle w:val="Strong"/>
          <w:rFonts w:ascii="Arial" w:hAnsi="Arial" w:cs="Arial"/>
        </w:rPr>
        <w:t xml:space="preserve">March 2017 </w:t>
      </w:r>
      <w:proofErr w:type="spellStart"/>
      <w:r w:rsidRPr="003C2B96">
        <w:rPr>
          <w:rStyle w:val="Strong"/>
          <w:rFonts w:ascii="Arial" w:hAnsi="Arial" w:cs="Arial"/>
        </w:rPr>
        <w:t>Ecobuild</w:t>
      </w:r>
      <w:proofErr w:type="spellEnd"/>
      <w:r w:rsidRPr="003C2B96">
        <w:rPr>
          <w:rStyle w:val="Strong"/>
          <w:rFonts w:ascii="Arial" w:hAnsi="Arial" w:cs="Arial"/>
        </w:rPr>
        <w:t xml:space="preserve"> 2017. Re-defining sustainability theme. Excel, London.</w:t>
      </w:r>
    </w:p>
    <w:p w:rsidR="008A63FB" w:rsidRPr="003C2B96" w:rsidRDefault="008A63FB" w:rsidP="008A63FB">
      <w:pPr>
        <w:pStyle w:val="NormalWeb"/>
        <w:rPr>
          <w:rStyle w:val="Strong"/>
          <w:rFonts w:ascii="Arial" w:hAnsi="Arial" w:cs="Arial"/>
          <w:b w:val="0"/>
        </w:rPr>
      </w:pPr>
      <w:r w:rsidRPr="003C2B96">
        <w:rPr>
          <w:rStyle w:val="Strong"/>
          <w:rFonts w:ascii="Arial" w:hAnsi="Arial" w:cs="Arial"/>
          <w:b w:val="0"/>
        </w:rPr>
        <w:t>Chaired several sessions, and Paul was the overall content editor for the three day work</w:t>
      </w:r>
      <w:r w:rsidR="00A032B9">
        <w:rPr>
          <w:rStyle w:val="Strong"/>
          <w:rFonts w:ascii="Arial" w:hAnsi="Arial" w:cs="Arial"/>
          <w:b w:val="0"/>
        </w:rPr>
        <w:t>-</w:t>
      </w:r>
      <w:r w:rsidRPr="003C2B96">
        <w:rPr>
          <w:rStyle w:val="Strong"/>
          <w:rFonts w:ascii="Arial" w:hAnsi="Arial" w:cs="Arial"/>
          <w:b w:val="0"/>
        </w:rPr>
        <w:t xml:space="preserve">stream. </w:t>
      </w:r>
    </w:p>
    <w:p w:rsidR="008A63FB" w:rsidRPr="003C2B96" w:rsidRDefault="008A63FB" w:rsidP="008A63FB">
      <w:pPr>
        <w:pStyle w:val="NormalWeb"/>
        <w:rPr>
          <w:rStyle w:val="Strong"/>
          <w:rFonts w:ascii="Arial" w:hAnsi="Arial" w:cs="Arial"/>
        </w:rPr>
      </w:pPr>
    </w:p>
    <w:p w:rsidR="008A63FB" w:rsidRPr="003C2B96" w:rsidRDefault="008A63FB" w:rsidP="008A63FB">
      <w:pPr>
        <w:pStyle w:val="NormalWeb"/>
        <w:rPr>
          <w:rFonts w:ascii="Arial" w:hAnsi="Arial" w:cs="Arial"/>
        </w:rPr>
      </w:pPr>
      <w:r w:rsidRPr="003C2B96">
        <w:rPr>
          <w:rStyle w:val="Strong"/>
          <w:rFonts w:ascii="Arial" w:hAnsi="Arial" w:cs="Arial"/>
        </w:rPr>
        <w:t>7th November 2016, Waldorf Hilton London.</w:t>
      </w:r>
    </w:p>
    <w:p w:rsidR="008A63FB" w:rsidRPr="003C2B96" w:rsidRDefault="008A63FB" w:rsidP="008A63FB">
      <w:pPr>
        <w:pStyle w:val="NormalWeb"/>
        <w:rPr>
          <w:rFonts w:ascii="Arial" w:hAnsi="Arial" w:cs="Arial"/>
        </w:rPr>
      </w:pPr>
      <w:r w:rsidRPr="003C2B96">
        <w:rPr>
          <w:rStyle w:val="Strong"/>
          <w:rFonts w:ascii="Arial" w:hAnsi="Arial" w:cs="Arial"/>
        </w:rPr>
        <w:t>www.marketforce.eu.com/events/utilities-energy/infrastructure-new-build#overview</w:t>
      </w:r>
    </w:p>
    <w:p w:rsidR="008A63FB" w:rsidRPr="003C2B96" w:rsidRDefault="008A63FB" w:rsidP="008A63FB">
      <w:pPr>
        <w:pStyle w:val="NormalWeb"/>
        <w:rPr>
          <w:rStyle w:val="Strong"/>
          <w:rFonts w:ascii="Arial" w:hAnsi="Arial" w:cs="Arial"/>
        </w:rPr>
      </w:pPr>
    </w:p>
    <w:p w:rsidR="008A63FB" w:rsidRPr="003C2B96" w:rsidRDefault="008A63FB" w:rsidP="008A63FB">
      <w:pPr>
        <w:pStyle w:val="NormalWeb"/>
        <w:rPr>
          <w:rStyle w:val="Strong"/>
          <w:rFonts w:ascii="Arial" w:hAnsi="Arial" w:cs="Arial"/>
        </w:rPr>
      </w:pPr>
      <w:r w:rsidRPr="003C2B96">
        <w:rPr>
          <w:rStyle w:val="Strong"/>
          <w:rFonts w:ascii="Arial" w:hAnsi="Arial" w:cs="Arial"/>
        </w:rPr>
        <w:t xml:space="preserve">10th November 2016, IET, Birmingham.  </w:t>
      </w:r>
    </w:p>
    <w:p w:rsidR="008A63FB" w:rsidRPr="003C2B96" w:rsidRDefault="008A63FB" w:rsidP="008A63FB">
      <w:pPr>
        <w:pStyle w:val="NormalWeb"/>
        <w:rPr>
          <w:rStyle w:val="Strong"/>
          <w:rFonts w:ascii="Arial" w:hAnsi="Arial" w:cs="Arial"/>
        </w:rPr>
      </w:pPr>
      <w:r w:rsidRPr="003C2B96">
        <w:rPr>
          <w:rStyle w:val="Strong"/>
          <w:rFonts w:ascii="Arial" w:hAnsi="Arial" w:cs="Arial"/>
        </w:rPr>
        <w:t>Construction Climate Change: "</w:t>
      </w:r>
      <w:r w:rsidRPr="003C2B96">
        <w:rPr>
          <w:rStyle w:val="Strong"/>
          <w:rFonts w:ascii="Arial" w:hAnsi="Arial" w:cs="Arial"/>
          <w:b w:val="0"/>
          <w:i/>
          <w:iCs/>
        </w:rPr>
        <w:t>Reducing carbon in infrastructure construction"</w:t>
      </w:r>
      <w:r w:rsidRPr="003C2B96">
        <w:rPr>
          <w:rStyle w:val="Strong"/>
          <w:rFonts w:ascii="Arial" w:hAnsi="Arial" w:cs="Arial"/>
        </w:rPr>
        <w:t xml:space="preserve">, </w:t>
      </w:r>
    </w:p>
    <w:p w:rsidR="008A63FB" w:rsidRPr="003C2B96" w:rsidRDefault="008A63FB" w:rsidP="008A63FB">
      <w:pPr>
        <w:pStyle w:val="NormalWeb"/>
        <w:rPr>
          <w:rStyle w:val="Strong"/>
          <w:rFonts w:ascii="Arial" w:hAnsi="Arial" w:cs="Arial"/>
        </w:rPr>
      </w:pPr>
      <w:r w:rsidRPr="003C2B96">
        <w:rPr>
          <w:rStyle w:val="Strong"/>
          <w:rFonts w:ascii="Arial" w:hAnsi="Arial" w:cs="Arial"/>
        </w:rPr>
        <w:t>www.constructionclimatechallenge.com</w:t>
      </w:r>
    </w:p>
    <w:p w:rsidR="008A63FB" w:rsidRPr="003C2B96" w:rsidRDefault="008A63FB" w:rsidP="008A63FB">
      <w:pPr>
        <w:pStyle w:val="NormalWeb"/>
        <w:rPr>
          <w:rStyle w:val="Strong"/>
          <w:color w:val="000080"/>
        </w:rPr>
      </w:pPr>
    </w:p>
    <w:p w:rsidR="008A63FB" w:rsidRPr="003C2B96" w:rsidRDefault="008A63FB" w:rsidP="008A63FB">
      <w:pPr>
        <w:pStyle w:val="NormalWeb"/>
        <w:rPr>
          <w:rStyle w:val="Strong"/>
          <w:rFonts w:ascii="Arial" w:hAnsi="Arial" w:cs="Arial"/>
        </w:rPr>
      </w:pPr>
      <w:r w:rsidRPr="003C2B96">
        <w:rPr>
          <w:rStyle w:val="Strong"/>
          <w:rFonts w:ascii="Arial" w:hAnsi="Arial" w:cs="Arial"/>
        </w:rPr>
        <w:t xml:space="preserve">October 27th 2016, Olympia, London. </w:t>
      </w:r>
    </w:p>
    <w:p w:rsidR="008A63FB" w:rsidRPr="003C2B96" w:rsidRDefault="008A63FB" w:rsidP="008A63FB">
      <w:pPr>
        <w:pStyle w:val="NormalWeb"/>
        <w:rPr>
          <w:rStyle w:val="Strong"/>
          <w:rFonts w:ascii="Arial" w:hAnsi="Arial" w:cs="Arial"/>
        </w:rPr>
      </w:pPr>
      <w:r w:rsidRPr="003C2B96">
        <w:rPr>
          <w:rStyle w:val="Strong"/>
          <w:rFonts w:ascii="Arial" w:hAnsi="Arial" w:cs="Arial"/>
        </w:rPr>
        <w:t xml:space="preserve">London Build: "Future London Plans and Sustainability" </w:t>
      </w:r>
    </w:p>
    <w:p w:rsidR="008A63FB" w:rsidRPr="003C2B96" w:rsidRDefault="008A63FB" w:rsidP="008A63FB">
      <w:pPr>
        <w:pStyle w:val="NormalWeb"/>
      </w:pPr>
      <w:r w:rsidRPr="003C2B96">
        <w:rPr>
          <w:rStyle w:val="Strong"/>
          <w:rFonts w:ascii="Arial" w:hAnsi="Arial" w:cs="Arial"/>
        </w:rPr>
        <w:t>www.londonbuildexpo.com</w:t>
      </w:r>
    </w:p>
    <w:p w:rsidR="00A03290" w:rsidRDefault="00A03290"/>
    <w:sectPr w:rsidR="00A03290" w:rsidSect="00A03290">
      <w:footerReference w:type="default" r:id="rId7"/>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04FD" w:rsidRDefault="00AB04FD" w:rsidP="005E2CBC">
      <w:pPr>
        <w:spacing w:after="0" w:line="240" w:lineRule="auto"/>
      </w:pPr>
      <w:r>
        <w:separator/>
      </w:r>
    </w:p>
  </w:endnote>
  <w:endnote w:type="continuationSeparator" w:id="0">
    <w:p w:rsidR="00AB04FD" w:rsidRDefault="00AB04FD" w:rsidP="005E2CB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2CBC" w:rsidRDefault="008A63FB">
    <w:pPr>
      <w:pStyle w:val="Footer"/>
    </w:pPr>
    <w:r>
      <w:tab/>
    </w:r>
    <w:r w:rsidR="00437471">
      <w:t xml:space="preserve">Chairing </w:t>
    </w:r>
    <w:r>
      <w:t xml:space="preserve">and conference chair </w:t>
    </w:r>
    <w:r w:rsidR="00437471">
      <w:t xml:space="preserve">roles undertaken by </w:t>
    </w:r>
    <w:r w:rsidR="005E2CBC">
      <w:t xml:space="preserve">Dr Paul </w:t>
    </w:r>
    <w:proofErr w:type="spellStart"/>
    <w:r w:rsidR="005E2CBC">
      <w:t>Toyne</w:t>
    </w:r>
    <w:proofErr w:type="spellEnd"/>
    <w:r w:rsidR="005E2CBC">
      <w:t xml:space="preserve">, </w:t>
    </w:r>
    <w:r w:rsidR="00780DA6">
      <w:t>J</w:t>
    </w:r>
    <w:r w:rsidR="00395152">
      <w:t>anuary 2018</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04FD" w:rsidRDefault="00AB04FD" w:rsidP="005E2CBC">
      <w:pPr>
        <w:spacing w:after="0" w:line="240" w:lineRule="auto"/>
      </w:pPr>
      <w:r>
        <w:separator/>
      </w:r>
    </w:p>
  </w:footnote>
  <w:footnote w:type="continuationSeparator" w:id="0">
    <w:p w:rsidR="00AB04FD" w:rsidRDefault="00AB04FD" w:rsidP="005E2CB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C01533"/>
    <w:multiLevelType w:val="hybridMultilevel"/>
    <w:tmpl w:val="B63A7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B0D103F"/>
    <w:multiLevelType w:val="hybridMultilevel"/>
    <w:tmpl w:val="E6DE5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57A3409"/>
    <w:multiLevelType w:val="hybridMultilevel"/>
    <w:tmpl w:val="03726A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proofState w:spelling="clean"/>
  <w:defaultTabStop w:val="720"/>
  <w:characterSpacingControl w:val="doNotCompress"/>
  <w:footnotePr>
    <w:footnote w:id="-1"/>
    <w:footnote w:id="0"/>
  </w:footnotePr>
  <w:endnotePr>
    <w:endnote w:id="-1"/>
    <w:endnote w:id="0"/>
  </w:endnotePr>
  <w:compat/>
  <w:rsids>
    <w:rsidRoot w:val="005E2CBC"/>
    <w:rsid w:val="00223DE0"/>
    <w:rsid w:val="002E1BF0"/>
    <w:rsid w:val="00395152"/>
    <w:rsid w:val="003C0361"/>
    <w:rsid w:val="003C2B96"/>
    <w:rsid w:val="00437471"/>
    <w:rsid w:val="00464424"/>
    <w:rsid w:val="005E2CBC"/>
    <w:rsid w:val="005F5DD6"/>
    <w:rsid w:val="00682AC5"/>
    <w:rsid w:val="006E0994"/>
    <w:rsid w:val="00776B80"/>
    <w:rsid w:val="00780DA6"/>
    <w:rsid w:val="00860602"/>
    <w:rsid w:val="008A63FB"/>
    <w:rsid w:val="008B72E8"/>
    <w:rsid w:val="008E4185"/>
    <w:rsid w:val="00901340"/>
    <w:rsid w:val="00A03290"/>
    <w:rsid w:val="00A032B9"/>
    <w:rsid w:val="00A16B52"/>
    <w:rsid w:val="00AB04FD"/>
    <w:rsid w:val="00AB6A81"/>
    <w:rsid w:val="00CC7C34"/>
    <w:rsid w:val="00D244CF"/>
    <w:rsid w:val="00D87610"/>
    <w:rsid w:val="00F01A12"/>
    <w:rsid w:val="00FD727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329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5E2CBC"/>
    <w:pPr>
      <w:spacing w:after="0" w:line="287" w:lineRule="atLeast"/>
      <w:jc w:val="both"/>
    </w:pPr>
    <w:rPr>
      <w:rFonts w:ascii="Times New Roman" w:eastAsia="Times New Roman" w:hAnsi="Times New Roman" w:cs="Times New Roman"/>
      <w:b/>
      <w:sz w:val="24"/>
      <w:szCs w:val="20"/>
      <w:lang w:val="en-US"/>
    </w:rPr>
  </w:style>
  <w:style w:type="character" w:customStyle="1" w:styleId="BodyTextChar">
    <w:name w:val="Body Text Char"/>
    <w:basedOn w:val="DefaultParagraphFont"/>
    <w:link w:val="BodyText"/>
    <w:rsid w:val="005E2CBC"/>
    <w:rPr>
      <w:rFonts w:ascii="Times New Roman" w:eastAsia="Times New Roman" w:hAnsi="Times New Roman" w:cs="Times New Roman"/>
      <w:b/>
      <w:sz w:val="24"/>
      <w:szCs w:val="20"/>
      <w:lang w:val="en-US"/>
    </w:rPr>
  </w:style>
  <w:style w:type="paragraph" w:styleId="Header">
    <w:name w:val="header"/>
    <w:basedOn w:val="Normal"/>
    <w:link w:val="HeaderChar"/>
    <w:uiPriority w:val="99"/>
    <w:semiHidden/>
    <w:unhideWhenUsed/>
    <w:rsid w:val="005E2CBC"/>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E2CBC"/>
  </w:style>
  <w:style w:type="paragraph" w:styleId="Footer">
    <w:name w:val="footer"/>
    <w:basedOn w:val="Normal"/>
    <w:link w:val="FooterChar"/>
    <w:uiPriority w:val="99"/>
    <w:semiHidden/>
    <w:unhideWhenUsed/>
    <w:rsid w:val="005E2CBC"/>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5E2CBC"/>
  </w:style>
  <w:style w:type="paragraph" w:styleId="BalloonText">
    <w:name w:val="Balloon Text"/>
    <w:basedOn w:val="Normal"/>
    <w:link w:val="BalloonTextChar"/>
    <w:uiPriority w:val="99"/>
    <w:semiHidden/>
    <w:unhideWhenUsed/>
    <w:rsid w:val="005E2C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2CBC"/>
    <w:rPr>
      <w:rFonts w:ascii="Tahoma" w:hAnsi="Tahoma" w:cs="Tahoma"/>
      <w:sz w:val="16"/>
      <w:szCs w:val="16"/>
    </w:rPr>
  </w:style>
  <w:style w:type="paragraph" w:styleId="NormalWeb">
    <w:name w:val="Normal (Web)"/>
    <w:basedOn w:val="Normal"/>
    <w:uiPriority w:val="99"/>
    <w:unhideWhenUsed/>
    <w:rsid w:val="008A63F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8A63FB"/>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479</Words>
  <Characters>2733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Toyne</dc:creator>
  <cp:lastModifiedBy>Paul Toyne</cp:lastModifiedBy>
  <cp:revision>3</cp:revision>
  <dcterms:created xsi:type="dcterms:W3CDTF">2017-07-10T14:34:00Z</dcterms:created>
  <dcterms:modified xsi:type="dcterms:W3CDTF">2018-01-05T10:11:00Z</dcterms:modified>
</cp:coreProperties>
</file>